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media/image1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</w:tblPr>
      <w:tblGrid>
        <w:gridCol w:w="8787"/>
        <w:gridCol w:w="1417"/>
      </w:tblGrid>
      <w:tr>
        <w:tc>
          <w:tcPr>
            <w:tcW w:type="dxa" w:w="8787"/>
            <w:shd w:val="clear" w:color="auto" w:fill="7c3aed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40"/>
                <w:rtl/>
                <w:szCs w:val="40"/>
                <w:bCs/>
              </w:rPr>
              <w:t>מעש״ה: כשחבר צריך אותי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color w:val="FFFFFF"/>
                <w:sz w:val="20"/>
                <w:rtl/>
                <w:szCs w:val="20"/>
              </w:rPr>
              <w:t>חט״ב · חוסן · החוזקות שלי</w:t>
            </w:r>
          </w:p>
        </w:tc>
        <w:tc>
          <w:tcPr>
            <w:tcW w:type="dxa" w:w="1417"/>
            <w:shd w:val="clear" w:color="auto" w:fill="7c3aed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120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120"/>
        <w:jc w:val="right"/>
      </w:pPr>
      <w:r>
        <w:rPr>
          <w:rFonts w:ascii="Arial" w:hAnsi="Arial" w:cs="Arial"/>
          <w:sz w:val="21"/>
          <w:rtl/>
          <w:szCs w:val="21"/>
        </w:rPr>
        <w:t>שם: ____________________   כיתה: ________   תאריך: ________</w:t>
      </w: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de9fe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מעש״ה עוזר לחבר במצוקה חריפה לחזור "לחשוב ולפעול". כתבו לכל שלב: איזו חוזקה עוזרת, ומשפט שתגידו.</w:t>
            </w:r>
          </w:p>
        </w:tc>
      </w:tr>
    </w:tbl>
    <w:p>
      <w:pPr>
        <w:bidi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B8B0CC"/>
          <w:left w:val="single" w:sz="8" w:color="B8B0CC"/>
          <w:bottom w:val="single" w:sz="8" w:color="B8B0CC"/>
          <w:right w:val="single" w:sz="8" w:color="B8B0CC"/>
          <w:insideH w:val="single" w:sz="8" w:color="B8B0CC"/>
          <w:insideV w:val="single" w:sz="8" w:color="B8B0CC"/>
        </w:tblBorders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ede9fe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שלב</w:t>
            </w:r>
          </w:p>
        </w:tc>
        <w:tc>
          <w:tcPr>
            <w:tcW w:type="dxa" w:w="2551"/>
            <w:shd w:val="clear" w:color="auto" w:fill="ede9fe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מה עושים</w:t>
            </w:r>
          </w:p>
        </w:tc>
        <w:tc>
          <w:tcPr>
            <w:tcW w:type="dxa" w:w="2551"/>
            <w:shd w:val="clear" w:color="auto" w:fill="ede9fe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חוזקה שעוזרת</w:t>
            </w:r>
          </w:p>
        </w:tc>
        <w:tc>
          <w:tcPr>
            <w:tcW w:type="dxa" w:w="2551"/>
            <w:shd w:val="clear" w:color="auto" w:fill="ede9fe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משפט שאגיד</w:t>
            </w:r>
          </w:p>
        </w:tc>
      </w:tr>
      <w:tr>
        <w:trPr>
          <w:trHeight w:val="1134" w:hRule="atLeast"/>
        </w:trPr>
        <w:tc>
          <w:tcPr>
            <w:tcW w:type="dxa" w:w="255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 – מחויבות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נשארים ליד: "את/ה לא לבד"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</w:p>
        </w:tc>
      </w:tr>
      <w:tr>
        <w:trPr>
          <w:trHeight w:val="1134" w:hRule="atLeast"/>
        </w:trPr>
        <w:tc>
          <w:tcPr>
            <w:tcW w:type="dxa" w:w="255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ע – עידוד לפעילות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נותנים משימה קטנה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</w:p>
        </w:tc>
      </w:tr>
      <w:tr>
        <w:trPr>
          <w:trHeight w:val="1134" w:hRule="atLeast"/>
        </w:trPr>
        <w:tc>
          <w:tcPr>
            <w:tcW w:type="dxa" w:w="255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 – שאלות חשיבה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כמה? מי? איפה?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</w:p>
        </w:tc>
      </w:tr>
      <w:tr>
        <w:trPr>
          <w:trHeight w:val="1134" w:hRule="atLeast"/>
        </w:trPr>
        <w:tc>
          <w:tcPr>
            <w:tcW w:type="dxa" w:w="255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 – הבניית רצף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מה היה, מה עכשיו, מה יהיה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</w:p>
        </w:tc>
      </w:tr>
    </w:tbl>
    <w:p>
      <w:pPr>
        <w:bidi/>
        <w:spacing w:after="40"/>
        <w:jc w:val="right"/>
      </w:pPr>
    </w:p>
    <w:p>
      <w:pPr>
        <w:bidi/>
        <w:spacing w:after="60"/>
        <w:jc w:val="right"/>
      </w:pPr>
      <w:r>
        <w:rPr>
          <w:rFonts w:ascii="Arial" w:hAnsi="Arial" w:cs="Arial"/>
          <w:b/>
          <w:color w:val="7C3AED"/>
          <w:sz w:val="26"/>
          <w:rtl/>
          <w:szCs w:val="26"/>
          <w:bCs/>
        </w:rPr>
        <w:t>תרחיש: בזמן טיול נשמע רעש חזק, ותלמידה מהקבוצה קפאה במקום ולא מגיבה. מה תעשו? (לפי מעש״ה)</w:t>
      </w:r>
    </w:p>
    <w:p>
      <w:pPr>
        <w:bidi/>
        <w:spacing w:after="160"/>
        <w:jc w:val="right"/>
      </w:pPr>
      <w:r>
        <w:rPr>
          <w:rFonts w:ascii="Arial" w:hAnsi="Arial" w:cs="Arial"/>
          <w:color w:val="9CA3AF"/>
          <w:sz w:val="24"/>
          <w:rtl/>
          <w:szCs w:val="24"/>
        </w:rPr>
        <w:t>______________________________________________________________________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color w:val="9CA3AF"/>
          <w:sz w:val="24"/>
          <w:rtl/>
          <w:szCs w:val="24"/>
        </w:rPr>
        <w:t>______________________________________________________________________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color w:val="9CA3AF"/>
          <w:sz w:val="24"/>
          <w:rtl/>
          <w:szCs w:val="24"/>
        </w:rPr>
        <w:t>______________________________________________________________________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color w:val="9CA3AF"/>
          <w:sz w:val="24"/>
          <w:rtl/>
          <w:szCs w:val="24"/>
        </w:rPr>
        <w:t>______________________________________________________________________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color w:val="92400E"/>
          <w:sz w:val="21"/>
          <w:rtl/>
          <w:szCs w:val="21"/>
        </w:rPr>
        <w:t>💡 תמיד מעדכנים מבוגר/ת מהצוות. ברגע החריף לא שואלים "מה את/ה מרגיש/ה?".</w:t>
      </w:r>
    </w:p>
    <w:sectPr w:rsidR="00FC693F" w:rsidRPr="0006063C" w:rsidSect="00034616">
      <w:footerReference w:type="default" r:id="rId10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right"/>
    </w:pPr>
    <w:r>
      <w:rPr>
        <w:rFonts w:ascii="Arial" w:hAnsi="Arial" w:cs="Arial"/>
        <w:color w:val="555555"/>
        <w:sz w:val="18"/>
        <w:rtl/>
        <w:szCs w:val="18"/>
      </w:rPr>
      <w:t>יצרה: רוית ראש בן ישי · החוזקות שלי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