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7c3aed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מגן החוזקות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חט״ב · יצירה · החוזקות שלי</w:t>
            </w:r>
          </w:p>
        </w:tc>
        <w:tc>
          <w:tcPr>
            <w:tcW w:type="dxa" w:w="1417"/>
            <w:shd w:val="clear" w:color="auto" w:fill="7c3aed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עצבו מגן אישי. בכל חלק – סמל, ציור או מילים. בתחתית – מוטו אישי.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7c3aed"/>
          <w:left w:val="dashed" w:sz="8" w:color="7c3aed"/>
          <w:bottom w:val="dashed" w:sz="8" w:color="7c3aed"/>
          <w:right w:val="dashed" w:sz="8" w:color="7c3aed"/>
          <w:insideH w:val="dashed" w:sz="8" w:color="7c3aed"/>
          <w:insideV w:val="dashed" w:sz="8" w:color="7c3aed"/>
        </w:tblBorders>
      </w:tblPr>
      <w:tblGrid>
        <w:gridCol w:w="5103"/>
        <w:gridCol w:w="5103"/>
      </w:tblGrid>
      <w:tr>
        <w:trPr>
          <w:trHeight w:val="2835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7C3AED"/>
                <w:sz w:val="20"/>
                <w:rtl/>
                <w:szCs w:val="20"/>
                <w:bCs/>
              </w:rPr>
              <w:t>2 חוזקות מהשאלון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7C3AED"/>
                <w:sz w:val="20"/>
                <w:rtl/>
                <w:szCs w:val="20"/>
                <w:bCs/>
              </w:rPr>
              <w:t>חוזקה שחבר/ה רואים בי</w:t>
            </w:r>
          </w:p>
        </w:tc>
      </w:tr>
      <w:tr>
        <w:trPr>
          <w:trHeight w:val="2835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7C3AED"/>
                <w:sz w:val="20"/>
                <w:rtl/>
                <w:szCs w:val="20"/>
                <w:bCs/>
              </w:rPr>
              <w:t>החוזקה שעוזרת לי כשקשה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7C3AED"/>
                <w:sz w:val="20"/>
                <w:rtl/>
                <w:szCs w:val="20"/>
                <w:bCs/>
              </w:rPr>
              <w:t>חוזקה שאני רוצה לפתח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7C3AED"/>
          <w:sz w:val="26"/>
          <w:rtl/>
          <w:szCs w:val="26"/>
          <w:bCs/>
        </w:rPr>
        <w:t>המוטו שלי: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בתערוכת המגנים: השאירו לחברים פתק מחמאה על חוזקה.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